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A908AB" w14:textId="7722F762" w:rsidR="000369E1" w:rsidRPr="00990459" w:rsidRDefault="00BD2FA0" w:rsidP="00BD2FA0">
      <w:pPr>
        <w:jc w:val="center"/>
        <w:rPr>
          <w:rFonts w:ascii="Arial" w:hAnsi="Arial" w:cs="Arial"/>
          <w:b/>
        </w:rPr>
      </w:pPr>
      <w:bookmarkStart w:id="0" w:name="_GoBack"/>
      <w:bookmarkEnd w:id="0"/>
      <w:r w:rsidRPr="00990459">
        <w:rPr>
          <w:rFonts w:ascii="Arial" w:hAnsi="Arial" w:cs="Arial"/>
          <w:b/>
        </w:rPr>
        <w:t>INTER-MUNICIPAL UTILITIES COMMITTEE</w:t>
      </w:r>
    </w:p>
    <w:p w14:paraId="02BE4CC2" w14:textId="77777777" w:rsidR="00BD2FA0" w:rsidRPr="00990459" w:rsidRDefault="00BD2FA0" w:rsidP="00BD2FA0">
      <w:pPr>
        <w:jc w:val="center"/>
        <w:rPr>
          <w:rFonts w:ascii="Arial" w:hAnsi="Arial" w:cs="Arial"/>
          <w:b/>
        </w:rPr>
      </w:pPr>
    </w:p>
    <w:p w14:paraId="599370A3" w14:textId="44BAE881" w:rsidR="00BD2FA0" w:rsidRPr="00990459" w:rsidRDefault="006B3F3D" w:rsidP="00BD2FA0">
      <w:pPr>
        <w:jc w:val="center"/>
        <w:rPr>
          <w:rFonts w:ascii="Arial" w:hAnsi="Arial" w:cs="Arial"/>
          <w:b/>
        </w:rPr>
      </w:pPr>
      <w:r w:rsidRPr="00990459">
        <w:rPr>
          <w:rFonts w:ascii="Arial" w:hAnsi="Arial" w:cs="Arial"/>
          <w:b/>
          <w:i/>
          <w:u w:val="single"/>
        </w:rPr>
        <w:t>DRAFT</w:t>
      </w:r>
      <w:r w:rsidRPr="00990459">
        <w:rPr>
          <w:rFonts w:ascii="Arial" w:hAnsi="Arial" w:cs="Arial"/>
          <w:b/>
          <w:i/>
        </w:rPr>
        <w:t xml:space="preserve"> </w:t>
      </w:r>
      <w:r w:rsidR="00BD2FA0" w:rsidRPr="00990459">
        <w:rPr>
          <w:rFonts w:ascii="Arial" w:hAnsi="Arial" w:cs="Arial"/>
          <w:b/>
        </w:rPr>
        <w:t>MINUTES</w:t>
      </w:r>
    </w:p>
    <w:p w14:paraId="085505F8" w14:textId="77777777" w:rsidR="00BD2FA0" w:rsidRPr="00990459" w:rsidRDefault="00BD2FA0" w:rsidP="00BD2FA0">
      <w:pPr>
        <w:jc w:val="center"/>
        <w:rPr>
          <w:rFonts w:ascii="Arial" w:hAnsi="Arial" w:cs="Arial"/>
          <w:b/>
        </w:rPr>
      </w:pPr>
    </w:p>
    <w:p w14:paraId="40D2C306" w14:textId="23DAAE73" w:rsidR="00BD2FA0" w:rsidRPr="00990459" w:rsidRDefault="00A856D3" w:rsidP="00BD2FA0">
      <w:pPr>
        <w:jc w:val="center"/>
        <w:rPr>
          <w:rFonts w:ascii="Arial" w:hAnsi="Arial" w:cs="Arial"/>
          <w:b/>
        </w:rPr>
      </w:pPr>
      <w:r>
        <w:rPr>
          <w:rFonts w:ascii="Arial" w:hAnsi="Arial" w:cs="Arial"/>
          <w:b/>
        </w:rPr>
        <w:t>September 14</w:t>
      </w:r>
      <w:r w:rsidR="00D14E5F" w:rsidRPr="00990459">
        <w:rPr>
          <w:rFonts w:ascii="Arial" w:hAnsi="Arial" w:cs="Arial"/>
          <w:b/>
        </w:rPr>
        <w:t xml:space="preserve">, </w:t>
      </w:r>
      <w:r w:rsidR="007D3950">
        <w:rPr>
          <w:rFonts w:ascii="Arial" w:hAnsi="Arial" w:cs="Arial"/>
          <w:b/>
        </w:rPr>
        <w:t>2026</w:t>
      </w:r>
      <w:r w:rsidR="0030451F" w:rsidRPr="00990459">
        <w:rPr>
          <w:rFonts w:ascii="Arial" w:hAnsi="Arial" w:cs="Arial"/>
          <w:b/>
        </w:rPr>
        <w:t xml:space="preserve"> </w:t>
      </w:r>
      <w:r w:rsidR="000431B9" w:rsidRPr="00990459">
        <w:rPr>
          <w:rFonts w:ascii="Arial" w:hAnsi="Arial" w:cs="Arial"/>
          <w:b/>
        </w:rPr>
        <w:t xml:space="preserve">– </w:t>
      </w:r>
      <w:r w:rsidR="000100E6" w:rsidRPr="00990459">
        <w:rPr>
          <w:rFonts w:ascii="Arial" w:hAnsi="Arial" w:cs="Arial"/>
          <w:b/>
        </w:rPr>
        <w:t>7:0</w:t>
      </w:r>
      <w:r w:rsidR="00A0709D" w:rsidRPr="00990459">
        <w:rPr>
          <w:rFonts w:ascii="Arial" w:hAnsi="Arial" w:cs="Arial"/>
          <w:b/>
        </w:rPr>
        <w:t>0p</w:t>
      </w:r>
      <w:r>
        <w:rPr>
          <w:rFonts w:ascii="Arial" w:hAnsi="Arial" w:cs="Arial"/>
          <w:b/>
        </w:rPr>
        <w:t>m – Buena Vista Office</w:t>
      </w:r>
    </w:p>
    <w:p w14:paraId="782653A8" w14:textId="77777777" w:rsidR="00BD2FA0" w:rsidRPr="00990459" w:rsidRDefault="00BD2FA0" w:rsidP="007038E9">
      <w:pPr>
        <w:rPr>
          <w:rFonts w:ascii="Arial" w:hAnsi="Arial" w:cs="Arial"/>
        </w:rPr>
      </w:pPr>
    </w:p>
    <w:p w14:paraId="71643BF4" w14:textId="56F142BA" w:rsidR="00BD2FA0" w:rsidRPr="00990459" w:rsidRDefault="00BD2FA0" w:rsidP="00BD2FA0">
      <w:pPr>
        <w:tabs>
          <w:tab w:val="left" w:pos="1985"/>
        </w:tabs>
        <w:rPr>
          <w:rFonts w:ascii="Arial" w:hAnsi="Arial" w:cs="Arial"/>
          <w:b/>
        </w:rPr>
      </w:pPr>
      <w:r w:rsidRPr="00990459">
        <w:rPr>
          <w:rFonts w:ascii="Arial" w:hAnsi="Arial" w:cs="Arial"/>
          <w:b/>
        </w:rPr>
        <w:t>Call To Order:</w:t>
      </w:r>
      <w:r w:rsidRPr="00990459">
        <w:rPr>
          <w:rFonts w:ascii="Arial" w:hAnsi="Arial" w:cs="Arial"/>
          <w:b/>
        </w:rPr>
        <w:tab/>
      </w:r>
      <w:r w:rsidR="001D1D21">
        <w:rPr>
          <w:rFonts w:ascii="Arial" w:hAnsi="Arial" w:cs="Arial"/>
        </w:rPr>
        <w:t>Mayor Vollman</w:t>
      </w:r>
      <w:r w:rsidR="001C7EFB" w:rsidRPr="00990459">
        <w:rPr>
          <w:rFonts w:ascii="Arial" w:hAnsi="Arial" w:cs="Arial"/>
        </w:rPr>
        <w:t xml:space="preserve"> called </w:t>
      </w:r>
      <w:r w:rsidR="007D3950">
        <w:rPr>
          <w:rFonts w:ascii="Arial" w:hAnsi="Arial" w:cs="Arial"/>
        </w:rPr>
        <w:t xml:space="preserve">the </w:t>
      </w:r>
      <w:r w:rsidR="001C7EFB" w:rsidRPr="00990459">
        <w:rPr>
          <w:rFonts w:ascii="Arial" w:hAnsi="Arial" w:cs="Arial"/>
        </w:rPr>
        <w:t>Meeting to order</w:t>
      </w:r>
      <w:r w:rsidR="007D3950">
        <w:rPr>
          <w:rFonts w:ascii="Arial" w:hAnsi="Arial" w:cs="Arial"/>
        </w:rPr>
        <w:t xml:space="preserve"> at 7:0</w:t>
      </w:r>
      <w:r w:rsidR="00A856D3">
        <w:rPr>
          <w:rFonts w:ascii="Arial" w:hAnsi="Arial" w:cs="Arial"/>
        </w:rPr>
        <w:t>0</w:t>
      </w:r>
      <w:r w:rsidR="001C7EFB" w:rsidRPr="00990459">
        <w:rPr>
          <w:rFonts w:ascii="Arial" w:hAnsi="Arial" w:cs="Arial"/>
        </w:rPr>
        <w:t xml:space="preserve"> pm.</w:t>
      </w:r>
    </w:p>
    <w:p w14:paraId="2D5CFD72" w14:textId="77777777" w:rsidR="00BD2FA0" w:rsidRPr="00990459" w:rsidRDefault="00BD2FA0" w:rsidP="00BD2FA0">
      <w:pPr>
        <w:rPr>
          <w:rFonts w:ascii="Arial" w:hAnsi="Arial" w:cs="Arial"/>
          <w:b/>
        </w:rPr>
      </w:pPr>
    </w:p>
    <w:p w14:paraId="609563B6" w14:textId="176DE06B" w:rsidR="00865F42" w:rsidRPr="00990459" w:rsidRDefault="00BD2FA0" w:rsidP="00A856D3">
      <w:pPr>
        <w:tabs>
          <w:tab w:val="left" w:pos="1985"/>
          <w:tab w:val="left" w:pos="3402"/>
        </w:tabs>
        <w:rPr>
          <w:rFonts w:ascii="Arial" w:hAnsi="Arial" w:cs="Arial"/>
        </w:rPr>
      </w:pPr>
      <w:r w:rsidRPr="00990459">
        <w:rPr>
          <w:rFonts w:ascii="Arial" w:hAnsi="Arial" w:cs="Arial"/>
          <w:b/>
        </w:rPr>
        <w:t>Attendance:</w:t>
      </w:r>
      <w:r w:rsidRPr="00990459">
        <w:rPr>
          <w:rFonts w:ascii="Arial" w:hAnsi="Arial" w:cs="Arial"/>
          <w:b/>
        </w:rPr>
        <w:tab/>
      </w:r>
      <w:r w:rsidR="001C7EFB" w:rsidRPr="00990459">
        <w:rPr>
          <w:rFonts w:ascii="Arial" w:hAnsi="Arial" w:cs="Arial"/>
        </w:rPr>
        <w:t xml:space="preserve">Present: </w:t>
      </w:r>
      <w:r w:rsidR="001C7EFB" w:rsidRPr="00990459">
        <w:rPr>
          <w:rFonts w:ascii="Arial" w:hAnsi="Arial" w:cs="Arial"/>
        </w:rPr>
        <w:tab/>
        <w:t>Reg</w:t>
      </w:r>
      <w:r w:rsidR="007D3950">
        <w:rPr>
          <w:rFonts w:ascii="Arial" w:hAnsi="Arial" w:cs="Arial"/>
        </w:rPr>
        <w:t xml:space="preserve">ina Beach (RB) – </w:t>
      </w:r>
      <w:r w:rsidR="001D1D21">
        <w:rPr>
          <w:rFonts w:ascii="Arial" w:hAnsi="Arial" w:cs="Arial"/>
        </w:rPr>
        <w:t xml:space="preserve">Mayor Vollman, </w:t>
      </w:r>
      <w:r w:rsidR="001C7EFB" w:rsidRPr="00990459">
        <w:rPr>
          <w:rFonts w:ascii="Arial" w:hAnsi="Arial" w:cs="Arial"/>
        </w:rPr>
        <w:t>Co</w:t>
      </w:r>
      <w:r w:rsidR="00225F64" w:rsidRPr="00990459">
        <w:rPr>
          <w:rFonts w:ascii="Arial" w:hAnsi="Arial" w:cs="Arial"/>
        </w:rPr>
        <w:t>uncilor</w:t>
      </w:r>
      <w:r w:rsidR="001D1D21">
        <w:rPr>
          <w:rFonts w:ascii="Arial" w:hAnsi="Arial" w:cs="Arial"/>
        </w:rPr>
        <w:t xml:space="preserve"> </w:t>
      </w:r>
      <w:r w:rsidR="007F0BB0" w:rsidRPr="00990459">
        <w:rPr>
          <w:rFonts w:ascii="Arial" w:hAnsi="Arial" w:cs="Arial"/>
        </w:rPr>
        <w:t>Romphf</w:t>
      </w:r>
      <w:r w:rsidR="001D1D21">
        <w:rPr>
          <w:rFonts w:ascii="Arial" w:hAnsi="Arial" w:cs="Arial"/>
        </w:rPr>
        <w:t>,</w:t>
      </w:r>
      <w:r w:rsidR="00A856D3">
        <w:rPr>
          <w:rFonts w:ascii="Arial" w:hAnsi="Arial" w:cs="Arial"/>
        </w:rPr>
        <w:tab/>
      </w:r>
      <w:r w:rsidR="00A856D3">
        <w:rPr>
          <w:rFonts w:ascii="Arial" w:hAnsi="Arial" w:cs="Arial"/>
        </w:rPr>
        <w:tab/>
        <w:t>Councilor Oldershaw, CAO Thorley</w:t>
      </w:r>
    </w:p>
    <w:p w14:paraId="069B8941" w14:textId="00F3B516" w:rsidR="001C7EFB" w:rsidRPr="00990459" w:rsidRDefault="001C7EFB" w:rsidP="00C41DEC">
      <w:pPr>
        <w:tabs>
          <w:tab w:val="left" w:pos="1985"/>
          <w:tab w:val="left" w:pos="3402"/>
        </w:tabs>
        <w:ind w:left="3402"/>
        <w:rPr>
          <w:rFonts w:ascii="Arial" w:hAnsi="Arial" w:cs="Arial"/>
        </w:rPr>
      </w:pPr>
      <w:r w:rsidRPr="00990459">
        <w:rPr>
          <w:rFonts w:ascii="Arial" w:hAnsi="Arial" w:cs="Arial"/>
        </w:rPr>
        <w:t>B</w:t>
      </w:r>
      <w:r w:rsidR="00BB49AE" w:rsidRPr="00990459">
        <w:rPr>
          <w:rFonts w:ascii="Arial" w:hAnsi="Arial" w:cs="Arial"/>
        </w:rPr>
        <w:t>uena Vista (BV) –</w:t>
      </w:r>
      <w:r w:rsidR="00A856D3" w:rsidRPr="00A856D3">
        <w:rPr>
          <w:rFonts w:ascii="Arial" w:hAnsi="Arial" w:cs="Arial"/>
        </w:rPr>
        <w:t xml:space="preserve"> </w:t>
      </w:r>
      <w:r w:rsidR="00A856D3" w:rsidRPr="00990459">
        <w:rPr>
          <w:rFonts w:ascii="Arial" w:hAnsi="Arial" w:cs="Arial"/>
        </w:rPr>
        <w:t xml:space="preserve">Mayor Smith, </w:t>
      </w:r>
      <w:r w:rsidR="00A856D3">
        <w:rPr>
          <w:rFonts w:ascii="Arial" w:hAnsi="Arial" w:cs="Arial"/>
        </w:rPr>
        <w:t xml:space="preserve">Councilor Duke, </w:t>
      </w:r>
      <w:r w:rsidR="000100E6" w:rsidRPr="00990459">
        <w:rPr>
          <w:rFonts w:ascii="Arial" w:hAnsi="Arial" w:cs="Arial"/>
        </w:rPr>
        <w:t xml:space="preserve">CAO </w:t>
      </w:r>
      <w:r w:rsidR="00763471" w:rsidRPr="00990459">
        <w:rPr>
          <w:rFonts w:ascii="Arial" w:hAnsi="Arial" w:cs="Arial"/>
        </w:rPr>
        <w:t>Pollock</w:t>
      </w:r>
    </w:p>
    <w:p w14:paraId="0EE4A362" w14:textId="6BB4EF36" w:rsidR="007D3950" w:rsidRPr="00990459" w:rsidRDefault="00EE3574" w:rsidP="007038E9">
      <w:pPr>
        <w:tabs>
          <w:tab w:val="left" w:pos="1985"/>
          <w:tab w:val="left" w:pos="3402"/>
        </w:tabs>
        <w:rPr>
          <w:rFonts w:ascii="Arial" w:hAnsi="Arial" w:cs="Arial"/>
        </w:rPr>
      </w:pPr>
      <w:r w:rsidRPr="00990459">
        <w:rPr>
          <w:rFonts w:ascii="Arial" w:hAnsi="Arial" w:cs="Arial"/>
        </w:rPr>
        <w:tab/>
      </w:r>
      <w:r w:rsidRPr="00990459">
        <w:rPr>
          <w:rFonts w:ascii="Arial" w:hAnsi="Arial" w:cs="Arial"/>
        </w:rPr>
        <w:tab/>
      </w:r>
      <w:r w:rsidR="000555C0" w:rsidRPr="00990459">
        <w:rPr>
          <w:rFonts w:ascii="Arial" w:hAnsi="Arial" w:cs="Arial"/>
        </w:rPr>
        <w:t>Lu</w:t>
      </w:r>
      <w:r w:rsidR="00A856D3">
        <w:rPr>
          <w:rFonts w:ascii="Arial" w:hAnsi="Arial" w:cs="Arial"/>
        </w:rPr>
        <w:t>msden Beach (LB) – Mayor Wilson</w:t>
      </w:r>
      <w:r w:rsidR="007D3950" w:rsidRPr="00990459">
        <w:rPr>
          <w:rFonts w:ascii="Arial" w:hAnsi="Arial" w:cs="Arial"/>
        </w:rPr>
        <w:t xml:space="preserve"> </w:t>
      </w:r>
    </w:p>
    <w:p w14:paraId="6E1988D6" w14:textId="68AE8257" w:rsidR="00BD2FA0" w:rsidRDefault="00A0709D" w:rsidP="00BD2FA0">
      <w:pPr>
        <w:tabs>
          <w:tab w:val="left" w:pos="1985"/>
          <w:tab w:val="left" w:pos="3402"/>
        </w:tabs>
        <w:rPr>
          <w:rFonts w:ascii="Arial" w:hAnsi="Arial" w:cs="Arial"/>
        </w:rPr>
      </w:pPr>
      <w:r w:rsidRPr="00990459">
        <w:rPr>
          <w:rFonts w:ascii="Arial" w:hAnsi="Arial" w:cs="Arial"/>
        </w:rPr>
        <w:tab/>
        <w:t>Regrets</w:t>
      </w:r>
      <w:r w:rsidR="00C41DEC" w:rsidRPr="00990459">
        <w:rPr>
          <w:rFonts w:ascii="Arial" w:hAnsi="Arial" w:cs="Arial"/>
        </w:rPr>
        <w:t>:</w:t>
      </w:r>
      <w:r w:rsidR="00C41DEC" w:rsidRPr="00990459">
        <w:rPr>
          <w:rFonts w:ascii="Arial" w:hAnsi="Arial" w:cs="Arial"/>
        </w:rPr>
        <w:tab/>
        <w:t>Kinookimaw –Bumphrey</w:t>
      </w:r>
    </w:p>
    <w:p w14:paraId="1749C8A8" w14:textId="107F377D" w:rsidR="00A856D3" w:rsidRPr="00990459" w:rsidRDefault="00A856D3" w:rsidP="00BD2FA0">
      <w:pPr>
        <w:tabs>
          <w:tab w:val="left" w:pos="1985"/>
          <w:tab w:val="left" w:pos="3402"/>
        </w:tabs>
        <w:rPr>
          <w:rFonts w:ascii="Arial" w:hAnsi="Arial" w:cs="Arial"/>
        </w:rPr>
      </w:pPr>
      <w:r>
        <w:rPr>
          <w:rFonts w:ascii="Arial" w:hAnsi="Arial" w:cs="Arial"/>
        </w:rPr>
        <w:tab/>
      </w:r>
      <w:r>
        <w:rPr>
          <w:rFonts w:ascii="Arial" w:hAnsi="Arial" w:cs="Arial"/>
        </w:rPr>
        <w:tab/>
      </w:r>
      <w:r w:rsidRPr="00990459">
        <w:rPr>
          <w:rFonts w:ascii="Arial" w:hAnsi="Arial" w:cs="Arial"/>
        </w:rPr>
        <w:t>RM Lumsden – Councilor Jordison</w:t>
      </w:r>
    </w:p>
    <w:p w14:paraId="0DB85A4C" w14:textId="77777777" w:rsidR="00C41DEC" w:rsidRPr="00990459" w:rsidRDefault="00C41DEC" w:rsidP="00BD2FA0">
      <w:pPr>
        <w:tabs>
          <w:tab w:val="left" w:pos="1985"/>
          <w:tab w:val="left" w:pos="3402"/>
        </w:tabs>
        <w:rPr>
          <w:rFonts w:ascii="Arial" w:hAnsi="Arial" w:cs="Arial"/>
        </w:rPr>
      </w:pPr>
    </w:p>
    <w:p w14:paraId="42362832" w14:textId="24272FD8" w:rsidR="007D3950" w:rsidRDefault="007038E9" w:rsidP="007D3950">
      <w:pPr>
        <w:tabs>
          <w:tab w:val="left" w:pos="1985"/>
          <w:tab w:val="left" w:pos="3402"/>
        </w:tabs>
        <w:ind w:left="1980" w:hanging="1980"/>
        <w:rPr>
          <w:rFonts w:ascii="Arial" w:hAnsi="Arial" w:cs="Arial"/>
        </w:rPr>
      </w:pPr>
      <w:r w:rsidRPr="00990459">
        <w:rPr>
          <w:rFonts w:ascii="Arial" w:hAnsi="Arial" w:cs="Arial"/>
          <w:b/>
        </w:rPr>
        <w:t>Approval of</w:t>
      </w:r>
      <w:r w:rsidR="001C7EFB" w:rsidRPr="00990459">
        <w:rPr>
          <w:rFonts w:ascii="Arial" w:hAnsi="Arial" w:cs="Arial"/>
          <w:b/>
        </w:rPr>
        <w:tab/>
      </w:r>
      <w:r w:rsidR="007D3950">
        <w:rPr>
          <w:rFonts w:ascii="Arial" w:hAnsi="Arial" w:cs="Arial"/>
          <w:b/>
        </w:rPr>
        <w:tab/>
      </w:r>
      <w:r w:rsidR="001D1D21">
        <w:rPr>
          <w:rFonts w:ascii="Arial" w:hAnsi="Arial" w:cs="Arial"/>
        </w:rPr>
        <w:t>Romphf</w:t>
      </w:r>
      <w:r w:rsidR="000555C0" w:rsidRPr="00990459">
        <w:rPr>
          <w:rFonts w:ascii="Arial" w:hAnsi="Arial" w:cs="Arial"/>
        </w:rPr>
        <w:t>/</w:t>
      </w:r>
      <w:r w:rsidR="001C7EFB" w:rsidRPr="00990459">
        <w:rPr>
          <w:rFonts w:ascii="Arial" w:hAnsi="Arial" w:cs="Arial"/>
        </w:rPr>
        <w:tab/>
        <w:t>That the agenda</w:t>
      </w:r>
      <w:r w:rsidR="007D3950">
        <w:rPr>
          <w:rFonts w:ascii="Arial" w:hAnsi="Arial" w:cs="Arial"/>
        </w:rPr>
        <w:t xml:space="preserve"> </w:t>
      </w:r>
      <w:r w:rsidR="00441E11">
        <w:rPr>
          <w:rFonts w:ascii="Arial" w:hAnsi="Arial" w:cs="Arial"/>
        </w:rPr>
        <w:t>is</w:t>
      </w:r>
      <w:r w:rsidR="007D3950">
        <w:rPr>
          <w:rFonts w:ascii="Arial" w:hAnsi="Arial" w:cs="Arial"/>
        </w:rPr>
        <w:t xml:space="preserve"> approve</w:t>
      </w:r>
      <w:r w:rsidR="001D1D21">
        <w:rPr>
          <w:rFonts w:ascii="Arial" w:hAnsi="Arial" w:cs="Arial"/>
        </w:rPr>
        <w:t>d.</w:t>
      </w:r>
      <w:r w:rsidR="00441E11">
        <w:rPr>
          <w:rFonts w:ascii="Arial" w:hAnsi="Arial" w:cs="Arial"/>
        </w:rPr>
        <w:tab/>
      </w:r>
      <w:r w:rsidR="00441E11">
        <w:rPr>
          <w:rFonts w:ascii="Arial" w:hAnsi="Arial" w:cs="Arial"/>
        </w:rPr>
        <w:tab/>
      </w:r>
      <w:r w:rsidR="00441E11">
        <w:rPr>
          <w:rFonts w:ascii="Arial" w:hAnsi="Arial" w:cs="Arial"/>
        </w:rPr>
        <w:tab/>
        <w:t>Carried</w:t>
      </w:r>
    </w:p>
    <w:p w14:paraId="5F02CA35" w14:textId="4164DFE8" w:rsidR="007038E9" w:rsidRPr="00990459" w:rsidRDefault="007D3950" w:rsidP="007D3950">
      <w:pPr>
        <w:tabs>
          <w:tab w:val="left" w:pos="1985"/>
          <w:tab w:val="left" w:pos="3402"/>
        </w:tabs>
        <w:ind w:left="1980" w:hanging="1980"/>
        <w:rPr>
          <w:rFonts w:ascii="Arial" w:hAnsi="Arial" w:cs="Arial"/>
          <w:b/>
        </w:rPr>
      </w:pPr>
      <w:r w:rsidRPr="00990459">
        <w:rPr>
          <w:rFonts w:ascii="Arial" w:hAnsi="Arial" w:cs="Arial"/>
          <w:b/>
        </w:rPr>
        <w:t>Agenda:</w:t>
      </w:r>
      <w:r>
        <w:rPr>
          <w:rFonts w:ascii="Arial" w:hAnsi="Arial" w:cs="Arial"/>
          <w:b/>
        </w:rPr>
        <w:tab/>
      </w:r>
      <w:r w:rsidRPr="002D28F4">
        <w:rPr>
          <w:rFonts w:ascii="Arial" w:hAnsi="Arial" w:cs="Arial"/>
        </w:rPr>
        <w:tab/>
      </w:r>
      <w:r w:rsidR="002D28F4" w:rsidRPr="002D28F4">
        <w:rPr>
          <w:rFonts w:ascii="Arial" w:hAnsi="Arial" w:cs="Arial"/>
        </w:rPr>
        <w:t>Smith</w:t>
      </w:r>
      <w:r w:rsidR="001D1D21">
        <w:rPr>
          <w:rFonts w:ascii="Arial" w:hAnsi="Arial" w:cs="Arial"/>
        </w:rPr>
        <w:tab/>
      </w:r>
      <w:r w:rsidR="000100E6" w:rsidRPr="00990459">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D1D21">
        <w:rPr>
          <w:rFonts w:ascii="Arial" w:hAnsi="Arial" w:cs="Arial"/>
        </w:rPr>
        <w:tab/>
      </w:r>
      <w:r w:rsidR="001D1D21">
        <w:rPr>
          <w:rFonts w:ascii="Arial" w:hAnsi="Arial" w:cs="Arial"/>
        </w:rPr>
        <w:tab/>
      </w:r>
      <w:r w:rsidR="000100E6" w:rsidRPr="00990459">
        <w:rPr>
          <w:rFonts w:ascii="Arial" w:hAnsi="Arial" w:cs="Arial"/>
        </w:rPr>
        <w:tab/>
      </w:r>
      <w:r w:rsidR="000100E6" w:rsidRPr="00990459">
        <w:rPr>
          <w:rFonts w:ascii="Arial" w:hAnsi="Arial" w:cs="Arial"/>
        </w:rPr>
        <w:tab/>
      </w:r>
      <w:r w:rsidR="000100E6" w:rsidRPr="00990459">
        <w:rPr>
          <w:rFonts w:ascii="Arial" w:hAnsi="Arial" w:cs="Arial"/>
        </w:rPr>
        <w:tab/>
      </w:r>
      <w:r w:rsidR="000100E6" w:rsidRPr="00990459">
        <w:rPr>
          <w:rFonts w:ascii="Arial" w:hAnsi="Arial" w:cs="Arial"/>
        </w:rPr>
        <w:tab/>
      </w:r>
      <w:r w:rsidR="000100E6" w:rsidRPr="00990459">
        <w:rPr>
          <w:rFonts w:ascii="Arial" w:hAnsi="Arial" w:cs="Arial"/>
        </w:rPr>
        <w:tab/>
      </w:r>
      <w:r w:rsidR="000100E6" w:rsidRPr="00990459">
        <w:rPr>
          <w:rFonts w:ascii="Arial" w:hAnsi="Arial" w:cs="Arial"/>
        </w:rPr>
        <w:tab/>
      </w:r>
      <w:r w:rsidR="000100E6" w:rsidRPr="00990459">
        <w:rPr>
          <w:rFonts w:ascii="Arial" w:hAnsi="Arial" w:cs="Arial"/>
        </w:rPr>
        <w:tab/>
      </w:r>
    </w:p>
    <w:p w14:paraId="09142C33" w14:textId="649FF9DA" w:rsidR="007038E9" w:rsidRPr="00990459" w:rsidRDefault="007038E9" w:rsidP="00BD2FA0">
      <w:pPr>
        <w:tabs>
          <w:tab w:val="left" w:pos="1985"/>
          <w:tab w:val="left" w:pos="3402"/>
        </w:tabs>
        <w:rPr>
          <w:rFonts w:ascii="Arial" w:hAnsi="Arial" w:cs="Arial"/>
          <w:b/>
        </w:rPr>
      </w:pPr>
      <w:r w:rsidRPr="00990459">
        <w:rPr>
          <w:rFonts w:ascii="Arial" w:hAnsi="Arial" w:cs="Arial"/>
          <w:b/>
        </w:rPr>
        <w:t xml:space="preserve">Approval of </w:t>
      </w:r>
      <w:r w:rsidR="001C7EFB" w:rsidRPr="00990459">
        <w:rPr>
          <w:rFonts w:ascii="Arial" w:hAnsi="Arial" w:cs="Arial"/>
          <w:b/>
        </w:rPr>
        <w:tab/>
      </w:r>
      <w:r w:rsidR="00A856D3">
        <w:rPr>
          <w:rFonts w:ascii="Arial" w:hAnsi="Arial" w:cs="Arial"/>
        </w:rPr>
        <w:t>Wilson</w:t>
      </w:r>
      <w:r w:rsidR="007F0BB0" w:rsidRPr="00990459">
        <w:rPr>
          <w:rFonts w:ascii="Arial" w:hAnsi="Arial" w:cs="Arial"/>
        </w:rPr>
        <w:t>/</w:t>
      </w:r>
      <w:r w:rsidR="001C7EFB" w:rsidRPr="00990459">
        <w:rPr>
          <w:rFonts w:ascii="Arial" w:hAnsi="Arial" w:cs="Arial"/>
        </w:rPr>
        <w:tab/>
        <w:t>That the</w:t>
      </w:r>
      <w:r w:rsidR="00A856D3">
        <w:rPr>
          <w:rFonts w:ascii="Arial" w:hAnsi="Arial" w:cs="Arial"/>
        </w:rPr>
        <w:t xml:space="preserve"> IMUC Minutes of June</w:t>
      </w:r>
      <w:r w:rsidR="001D1D21">
        <w:rPr>
          <w:rFonts w:ascii="Arial" w:hAnsi="Arial" w:cs="Arial"/>
        </w:rPr>
        <w:t xml:space="preserve"> 2, 2026</w:t>
      </w:r>
      <w:r w:rsidR="00A615CF" w:rsidRPr="00990459">
        <w:rPr>
          <w:rFonts w:ascii="Arial" w:hAnsi="Arial" w:cs="Arial"/>
        </w:rPr>
        <w:t xml:space="preserve"> </w:t>
      </w:r>
      <w:r w:rsidR="00441E11">
        <w:rPr>
          <w:rFonts w:ascii="Arial" w:hAnsi="Arial" w:cs="Arial"/>
        </w:rPr>
        <w:t>is</w:t>
      </w:r>
      <w:r w:rsidR="001C7EFB" w:rsidRPr="00990459">
        <w:rPr>
          <w:rFonts w:ascii="Arial" w:hAnsi="Arial" w:cs="Arial"/>
        </w:rPr>
        <w:t xml:space="preserve"> </w:t>
      </w:r>
      <w:r w:rsidR="00A615CF" w:rsidRPr="00990459">
        <w:rPr>
          <w:rFonts w:ascii="Arial" w:hAnsi="Arial" w:cs="Arial"/>
        </w:rPr>
        <w:t>approved.</w:t>
      </w:r>
    </w:p>
    <w:p w14:paraId="65F044F1" w14:textId="22276433" w:rsidR="007038E9" w:rsidRPr="00990459" w:rsidRDefault="007038E9" w:rsidP="00BD2FA0">
      <w:pPr>
        <w:tabs>
          <w:tab w:val="left" w:pos="1985"/>
          <w:tab w:val="left" w:pos="3402"/>
        </w:tabs>
        <w:rPr>
          <w:rFonts w:ascii="Arial" w:hAnsi="Arial" w:cs="Arial"/>
        </w:rPr>
      </w:pPr>
      <w:r w:rsidRPr="00990459">
        <w:rPr>
          <w:rFonts w:ascii="Arial" w:hAnsi="Arial" w:cs="Arial"/>
          <w:b/>
        </w:rPr>
        <w:t>Minutes:</w:t>
      </w:r>
      <w:r w:rsidR="001C7EFB" w:rsidRPr="00990459">
        <w:rPr>
          <w:rFonts w:ascii="Arial" w:hAnsi="Arial" w:cs="Arial"/>
          <w:b/>
        </w:rPr>
        <w:tab/>
      </w:r>
      <w:r w:rsidR="001D1D21">
        <w:rPr>
          <w:rFonts w:ascii="Arial" w:hAnsi="Arial" w:cs="Arial"/>
        </w:rPr>
        <w:t>Romphf</w:t>
      </w:r>
      <w:r w:rsidR="00A615CF" w:rsidRPr="00990459">
        <w:rPr>
          <w:rFonts w:ascii="Arial" w:hAnsi="Arial" w:cs="Arial"/>
        </w:rPr>
        <w:tab/>
      </w:r>
      <w:r w:rsidR="00A615CF" w:rsidRPr="00990459">
        <w:rPr>
          <w:rFonts w:ascii="Arial" w:hAnsi="Arial" w:cs="Arial"/>
        </w:rPr>
        <w:tab/>
      </w:r>
      <w:r w:rsidR="00A615CF" w:rsidRPr="00990459">
        <w:rPr>
          <w:rFonts w:ascii="Arial" w:hAnsi="Arial" w:cs="Arial"/>
        </w:rPr>
        <w:tab/>
      </w:r>
      <w:r w:rsidR="00A615CF" w:rsidRPr="00990459">
        <w:rPr>
          <w:rFonts w:ascii="Arial" w:hAnsi="Arial" w:cs="Arial"/>
        </w:rPr>
        <w:tab/>
      </w:r>
      <w:r w:rsidR="001C7EFB" w:rsidRPr="00990459">
        <w:rPr>
          <w:rFonts w:ascii="Arial" w:hAnsi="Arial" w:cs="Arial"/>
        </w:rPr>
        <w:tab/>
      </w:r>
      <w:r w:rsidR="001C7EFB" w:rsidRPr="00990459">
        <w:rPr>
          <w:rFonts w:ascii="Arial" w:hAnsi="Arial" w:cs="Arial"/>
        </w:rPr>
        <w:tab/>
      </w:r>
      <w:r w:rsidR="001C7EFB" w:rsidRPr="00990459">
        <w:rPr>
          <w:rFonts w:ascii="Arial" w:hAnsi="Arial" w:cs="Arial"/>
        </w:rPr>
        <w:tab/>
      </w:r>
      <w:r w:rsidR="001C7EFB" w:rsidRPr="00990459">
        <w:rPr>
          <w:rFonts w:ascii="Arial" w:hAnsi="Arial" w:cs="Arial"/>
        </w:rPr>
        <w:tab/>
      </w:r>
      <w:r w:rsidR="001C7EFB" w:rsidRPr="00990459">
        <w:rPr>
          <w:rFonts w:ascii="Arial" w:hAnsi="Arial" w:cs="Arial"/>
        </w:rPr>
        <w:tab/>
        <w:t>Carried</w:t>
      </w:r>
    </w:p>
    <w:p w14:paraId="6CA31C87" w14:textId="77777777" w:rsidR="00970E2B" w:rsidRPr="00990459" w:rsidRDefault="00970E2B" w:rsidP="00BD2FA0">
      <w:pPr>
        <w:tabs>
          <w:tab w:val="left" w:pos="1985"/>
          <w:tab w:val="left" w:pos="3402"/>
        </w:tabs>
        <w:rPr>
          <w:rFonts w:ascii="Arial" w:hAnsi="Arial" w:cs="Arial"/>
          <w:b/>
        </w:rPr>
      </w:pPr>
    </w:p>
    <w:p w14:paraId="3A19B10A" w14:textId="28E1EFD3" w:rsidR="000100E6" w:rsidRPr="00990459" w:rsidRDefault="00990459" w:rsidP="001D689D">
      <w:pPr>
        <w:tabs>
          <w:tab w:val="left" w:pos="1985"/>
          <w:tab w:val="left" w:pos="3402"/>
        </w:tabs>
        <w:rPr>
          <w:rFonts w:ascii="Arial" w:hAnsi="Arial" w:cs="Arial"/>
          <w:b/>
        </w:rPr>
      </w:pPr>
      <w:r>
        <w:rPr>
          <w:rFonts w:ascii="Arial" w:hAnsi="Arial" w:cs="Arial"/>
          <w:b/>
        </w:rPr>
        <w:t xml:space="preserve">Business Arising </w:t>
      </w:r>
      <w:r w:rsidR="007038E9" w:rsidRPr="00990459">
        <w:rPr>
          <w:rFonts w:ascii="Arial" w:hAnsi="Arial" w:cs="Arial"/>
          <w:b/>
        </w:rPr>
        <w:t>From the Minutes:</w:t>
      </w:r>
    </w:p>
    <w:p w14:paraId="0A7AF0D1" w14:textId="2A3F5053" w:rsidR="009200EE" w:rsidRDefault="00A856D3" w:rsidP="00A856D3">
      <w:pPr>
        <w:pStyle w:val="ListParagraph"/>
        <w:numPr>
          <w:ilvl w:val="0"/>
          <w:numId w:val="24"/>
        </w:numPr>
        <w:tabs>
          <w:tab w:val="left" w:pos="567"/>
        </w:tabs>
        <w:rPr>
          <w:rFonts w:ascii="Arial" w:hAnsi="Arial" w:cs="Arial"/>
        </w:rPr>
      </w:pPr>
      <w:r>
        <w:rPr>
          <w:rFonts w:ascii="Arial" w:hAnsi="Arial" w:cs="Arial"/>
        </w:rPr>
        <w:t xml:space="preserve"> </w:t>
      </w:r>
      <w:r w:rsidR="002D28F4">
        <w:rPr>
          <w:rFonts w:ascii="Arial" w:hAnsi="Arial" w:cs="Arial"/>
        </w:rPr>
        <w:t>Fire Department Proposed Schedule B</w:t>
      </w:r>
    </w:p>
    <w:p w14:paraId="36E1F802" w14:textId="24459D88" w:rsidR="002D28F4" w:rsidRDefault="008D281D" w:rsidP="008D281D">
      <w:pPr>
        <w:tabs>
          <w:tab w:val="left" w:pos="567"/>
        </w:tabs>
        <w:ind w:left="720"/>
        <w:rPr>
          <w:rFonts w:ascii="Arial" w:hAnsi="Arial" w:cs="Arial"/>
        </w:rPr>
      </w:pPr>
      <w:r>
        <w:rPr>
          <w:rFonts w:ascii="Arial" w:hAnsi="Arial" w:cs="Arial"/>
        </w:rPr>
        <w:t>Discussion took place surrounding two options for a new Schedule B presented by M. Thorley having consulted with the RB Fire Department. Schedule A is the agreement on how Fire Department annual operation costs are shared by the IMUC members. Schedule B is a listing of call out fees charged to the RM of Lumsden, Lumsden Beach and Kinookimaw as a result of the Fire Department responding to emergencies. RB and BV do not have call out fees as potential costs are covered by taxation of property owners and by insurance associated with having water hydrants. The two options presented are intended as an update to th</w:t>
      </w:r>
      <w:r w:rsidR="00A24D0C">
        <w:rPr>
          <w:rFonts w:ascii="Arial" w:hAnsi="Arial" w:cs="Arial"/>
        </w:rPr>
        <w:t>e original Schedule B.</w:t>
      </w:r>
    </w:p>
    <w:p w14:paraId="75F1300E" w14:textId="7806BFF7" w:rsidR="008D281D" w:rsidRDefault="008D281D" w:rsidP="008D281D">
      <w:pPr>
        <w:tabs>
          <w:tab w:val="left" w:pos="567"/>
        </w:tabs>
        <w:ind w:left="720"/>
        <w:rPr>
          <w:rFonts w:ascii="Arial" w:hAnsi="Arial" w:cs="Arial"/>
        </w:rPr>
      </w:pPr>
      <w:r>
        <w:rPr>
          <w:rFonts w:ascii="Arial" w:hAnsi="Arial" w:cs="Arial"/>
          <w:b/>
        </w:rPr>
        <w:t xml:space="preserve">ACTION: </w:t>
      </w:r>
      <w:r>
        <w:rPr>
          <w:rFonts w:ascii="Arial" w:hAnsi="Arial" w:cs="Arial"/>
        </w:rPr>
        <w:t>IMUC Council’s are to discuss and select their preference between the two options in order for a decision to be made at the December IMUC meeting.</w:t>
      </w:r>
    </w:p>
    <w:p w14:paraId="0B0B9A88" w14:textId="77777777" w:rsidR="008D281D" w:rsidRPr="008D281D" w:rsidRDefault="008D281D" w:rsidP="008D281D">
      <w:pPr>
        <w:tabs>
          <w:tab w:val="left" w:pos="567"/>
        </w:tabs>
        <w:ind w:left="720"/>
        <w:rPr>
          <w:rFonts w:ascii="Arial" w:hAnsi="Arial" w:cs="Arial"/>
        </w:rPr>
      </w:pPr>
    </w:p>
    <w:p w14:paraId="67A118BF" w14:textId="7DB6F72E" w:rsidR="002D28F4" w:rsidRPr="00A856D3" w:rsidRDefault="002D28F4" w:rsidP="00A856D3">
      <w:pPr>
        <w:pStyle w:val="ListParagraph"/>
        <w:numPr>
          <w:ilvl w:val="0"/>
          <w:numId w:val="24"/>
        </w:numPr>
        <w:tabs>
          <w:tab w:val="left" w:pos="567"/>
        </w:tabs>
        <w:rPr>
          <w:rFonts w:ascii="Arial" w:hAnsi="Arial" w:cs="Arial"/>
        </w:rPr>
      </w:pPr>
      <w:r>
        <w:rPr>
          <w:rFonts w:ascii="Arial" w:hAnsi="Arial" w:cs="Arial"/>
        </w:rPr>
        <w:t xml:space="preserve"> Lagoon Entrance Technology Repair</w:t>
      </w:r>
    </w:p>
    <w:p w14:paraId="0CEDFBFA" w14:textId="046681B3" w:rsidR="009200EE" w:rsidRDefault="008D281D" w:rsidP="008D281D">
      <w:pPr>
        <w:tabs>
          <w:tab w:val="left" w:pos="709"/>
          <w:tab w:val="left" w:pos="2880"/>
        </w:tabs>
        <w:ind w:left="720"/>
        <w:rPr>
          <w:rFonts w:ascii="Arial" w:hAnsi="Arial" w:cs="Arial"/>
        </w:rPr>
      </w:pPr>
      <w:r>
        <w:rPr>
          <w:rFonts w:ascii="Arial" w:hAnsi="Arial" w:cs="Arial"/>
        </w:rPr>
        <w:t>As offered, SaskTel has repaired the technology, which has not worked since original installation. After testing during the remainder of 2026, revenue from dump fees should be able to be charged beginning January 2027 or earlier. Fees collected by septic haulers so far in 2026, in anticipation of paying the fees to RB, will remain with the septic haulers.</w:t>
      </w:r>
    </w:p>
    <w:p w14:paraId="6B8A678C" w14:textId="77777777" w:rsidR="008D281D" w:rsidRDefault="008D281D" w:rsidP="008D281D">
      <w:pPr>
        <w:tabs>
          <w:tab w:val="left" w:pos="709"/>
          <w:tab w:val="left" w:pos="2880"/>
        </w:tabs>
        <w:ind w:left="720"/>
        <w:rPr>
          <w:rFonts w:ascii="Arial" w:hAnsi="Arial" w:cs="Arial"/>
        </w:rPr>
      </w:pPr>
    </w:p>
    <w:p w14:paraId="7DEE69BB" w14:textId="4B4AA72F" w:rsidR="009200EE" w:rsidRDefault="009200EE" w:rsidP="009200EE">
      <w:pPr>
        <w:rPr>
          <w:rFonts w:ascii="Arial" w:hAnsi="Arial" w:cs="Arial"/>
          <w:b/>
        </w:rPr>
      </w:pPr>
      <w:r>
        <w:rPr>
          <w:rFonts w:ascii="Arial" w:hAnsi="Arial" w:cs="Arial"/>
          <w:b/>
        </w:rPr>
        <w:t>New Business</w:t>
      </w:r>
    </w:p>
    <w:p w14:paraId="0EE417CE" w14:textId="760C4040" w:rsidR="009D69FE" w:rsidRDefault="008D281D" w:rsidP="009D69FE">
      <w:pPr>
        <w:pStyle w:val="ListParagraph"/>
        <w:numPr>
          <w:ilvl w:val="0"/>
          <w:numId w:val="21"/>
        </w:numPr>
        <w:rPr>
          <w:rFonts w:ascii="Arial" w:hAnsi="Arial" w:cs="Arial"/>
        </w:rPr>
      </w:pPr>
      <w:r>
        <w:rPr>
          <w:rFonts w:ascii="Arial" w:hAnsi="Arial" w:cs="Arial"/>
        </w:rPr>
        <w:t>Landfill</w:t>
      </w:r>
      <w:r w:rsidR="002D28F4">
        <w:rPr>
          <w:rFonts w:ascii="Arial" w:hAnsi="Arial" w:cs="Arial"/>
        </w:rPr>
        <w:t xml:space="preserve"> Update</w:t>
      </w:r>
    </w:p>
    <w:p w14:paraId="4F09E012" w14:textId="51057BF8" w:rsidR="008D281D" w:rsidRDefault="008D281D" w:rsidP="008D281D">
      <w:pPr>
        <w:pStyle w:val="ListParagraph"/>
        <w:rPr>
          <w:rFonts w:ascii="Arial" w:hAnsi="Arial" w:cs="Arial"/>
        </w:rPr>
      </w:pPr>
      <w:r>
        <w:rPr>
          <w:rFonts w:ascii="Arial" w:hAnsi="Arial" w:cs="Arial"/>
        </w:rPr>
        <w:t xml:space="preserve">Provincial inspection of the landfill site occurred in August. RB is applying for a renewed Permit to Operate for either one or two years. Decommissioning is still required by </w:t>
      </w:r>
      <w:r w:rsidR="00872F05">
        <w:rPr>
          <w:rFonts w:ascii="Arial" w:hAnsi="Arial" w:cs="Arial"/>
        </w:rPr>
        <w:t xml:space="preserve">the end of </w:t>
      </w:r>
      <w:r>
        <w:rPr>
          <w:rFonts w:ascii="Arial" w:hAnsi="Arial" w:cs="Arial"/>
        </w:rPr>
        <w:t>2027. Options going forward are to either build a new landfill, meeting provincial requirements, or the construction of a Transfer Station.</w:t>
      </w:r>
      <w:r w:rsidR="00A24D0C">
        <w:rPr>
          <w:rFonts w:ascii="Arial" w:hAnsi="Arial" w:cs="Arial"/>
        </w:rPr>
        <w:t xml:space="preserve"> At the next IMUC meeting the state of the Landfill Road is to be discussed.</w:t>
      </w:r>
    </w:p>
    <w:p w14:paraId="1E69CC32" w14:textId="77777777" w:rsidR="00A24D0C" w:rsidRDefault="00A24D0C" w:rsidP="008D281D">
      <w:pPr>
        <w:pStyle w:val="ListParagraph"/>
        <w:rPr>
          <w:rFonts w:ascii="Arial" w:hAnsi="Arial" w:cs="Arial"/>
        </w:rPr>
      </w:pPr>
    </w:p>
    <w:p w14:paraId="6F3595DF" w14:textId="0C069BE2" w:rsidR="002D28F4" w:rsidRDefault="002D28F4" w:rsidP="009D69FE">
      <w:pPr>
        <w:pStyle w:val="ListParagraph"/>
        <w:numPr>
          <w:ilvl w:val="0"/>
          <w:numId w:val="21"/>
        </w:numPr>
        <w:rPr>
          <w:rFonts w:ascii="Arial" w:hAnsi="Arial" w:cs="Arial"/>
        </w:rPr>
      </w:pPr>
      <w:r>
        <w:rPr>
          <w:rFonts w:ascii="Arial" w:hAnsi="Arial" w:cs="Arial"/>
        </w:rPr>
        <w:t>Lagoon Road – Tendered Work</w:t>
      </w:r>
    </w:p>
    <w:p w14:paraId="3BBB5860" w14:textId="1B015930" w:rsidR="008D281D" w:rsidRDefault="008D281D" w:rsidP="008D281D">
      <w:pPr>
        <w:pStyle w:val="ListParagraph"/>
        <w:rPr>
          <w:rFonts w:ascii="Arial" w:hAnsi="Arial" w:cs="Arial"/>
        </w:rPr>
      </w:pPr>
      <w:r>
        <w:rPr>
          <w:rFonts w:ascii="Arial" w:hAnsi="Arial" w:cs="Arial"/>
        </w:rPr>
        <w:t xml:space="preserve">The tendered work has been completed with significant difficulties tied to heavy rainfall. Cost was </w:t>
      </w:r>
      <w:r w:rsidR="00D71607">
        <w:rPr>
          <w:rFonts w:ascii="Arial" w:hAnsi="Arial" w:cs="Arial"/>
        </w:rPr>
        <w:t>$</w:t>
      </w:r>
      <w:r>
        <w:rPr>
          <w:rFonts w:ascii="Arial" w:hAnsi="Arial" w:cs="Arial"/>
        </w:rPr>
        <w:t>1.58</w:t>
      </w:r>
      <w:r w:rsidR="00D71607">
        <w:rPr>
          <w:rFonts w:ascii="Arial" w:hAnsi="Arial" w:cs="Arial"/>
        </w:rPr>
        <w:t>M, 2/3 covered by the Federal/Provincial Lagoon grant and 1/3 covered by the RM of Lumsden (70%) and RB (30%).</w:t>
      </w:r>
    </w:p>
    <w:p w14:paraId="174A5DE8" w14:textId="4B21BC80" w:rsidR="00D71607" w:rsidRDefault="00D71607" w:rsidP="008D281D">
      <w:pPr>
        <w:pStyle w:val="ListParagraph"/>
        <w:rPr>
          <w:rFonts w:ascii="Arial" w:hAnsi="Arial" w:cs="Arial"/>
        </w:rPr>
      </w:pPr>
    </w:p>
    <w:p w14:paraId="612964A3" w14:textId="59F62DA9" w:rsidR="002D28F4" w:rsidRDefault="002D28F4" w:rsidP="009D69FE">
      <w:pPr>
        <w:pStyle w:val="ListParagraph"/>
        <w:numPr>
          <w:ilvl w:val="0"/>
          <w:numId w:val="21"/>
        </w:numPr>
        <w:rPr>
          <w:rFonts w:ascii="Arial" w:hAnsi="Arial" w:cs="Arial"/>
        </w:rPr>
      </w:pPr>
      <w:r>
        <w:rPr>
          <w:rFonts w:ascii="Arial" w:hAnsi="Arial" w:cs="Arial"/>
        </w:rPr>
        <w:t>Redundant Electrical Supply</w:t>
      </w:r>
    </w:p>
    <w:p w14:paraId="1DC739FE" w14:textId="5A71AD89" w:rsidR="00D71607" w:rsidRDefault="00D71607" w:rsidP="00D71607">
      <w:pPr>
        <w:pStyle w:val="ListParagraph"/>
        <w:rPr>
          <w:rFonts w:ascii="Arial" w:hAnsi="Arial" w:cs="Arial"/>
        </w:rPr>
      </w:pPr>
      <w:r>
        <w:rPr>
          <w:rFonts w:ascii="Arial" w:hAnsi="Arial" w:cs="Arial"/>
        </w:rPr>
        <w:t>An issue was raised regarding the fact that the IMUC shoreline communities are serviced by one Sask Power line</w:t>
      </w:r>
      <w:r w:rsidR="00872F05">
        <w:rPr>
          <w:rFonts w:ascii="Arial" w:hAnsi="Arial" w:cs="Arial"/>
        </w:rPr>
        <w:t xml:space="preserve"> along Highway#54</w:t>
      </w:r>
      <w:r>
        <w:rPr>
          <w:rFonts w:ascii="Arial" w:hAnsi="Arial" w:cs="Arial"/>
        </w:rPr>
        <w:t>. The risk of power failure to communities including water treatment plants, emergency facilities, seasonal businesses, etc. is significant. It is suggested that a backup power source such as looping in with the Arm River power line should be investigated. Work is to be done preparing correspondence directed to Sask Power and to the regions MLA (</w:t>
      </w:r>
      <w:r w:rsidR="00872F05">
        <w:rPr>
          <w:rFonts w:ascii="Arial" w:hAnsi="Arial" w:cs="Arial"/>
        </w:rPr>
        <w:t>McLeod</w:t>
      </w:r>
      <w:r>
        <w:rPr>
          <w:rFonts w:ascii="Arial" w:hAnsi="Arial" w:cs="Arial"/>
        </w:rPr>
        <w:t>) outlining the problem and potential solution.</w:t>
      </w:r>
    </w:p>
    <w:p w14:paraId="52C1C40A" w14:textId="77777777" w:rsidR="00D71607" w:rsidRDefault="00D71607" w:rsidP="00D71607">
      <w:pPr>
        <w:pStyle w:val="ListParagraph"/>
        <w:rPr>
          <w:rFonts w:ascii="Arial" w:hAnsi="Arial" w:cs="Arial"/>
        </w:rPr>
      </w:pPr>
    </w:p>
    <w:p w14:paraId="7496D855" w14:textId="126FBEAC" w:rsidR="002D28F4" w:rsidRDefault="002D28F4" w:rsidP="009D69FE">
      <w:pPr>
        <w:pStyle w:val="ListParagraph"/>
        <w:numPr>
          <w:ilvl w:val="0"/>
          <w:numId w:val="21"/>
        </w:numPr>
        <w:rPr>
          <w:rFonts w:ascii="Arial" w:hAnsi="Arial" w:cs="Arial"/>
        </w:rPr>
      </w:pPr>
      <w:r>
        <w:rPr>
          <w:rFonts w:ascii="Arial" w:hAnsi="Arial" w:cs="Arial"/>
        </w:rPr>
        <w:t>Highway #54 Speed Limit</w:t>
      </w:r>
      <w:r w:rsidR="00D71607">
        <w:rPr>
          <w:rFonts w:ascii="Arial" w:hAnsi="Arial" w:cs="Arial"/>
        </w:rPr>
        <w:t xml:space="preserve"> </w:t>
      </w:r>
    </w:p>
    <w:p w14:paraId="577B88EF" w14:textId="6ED08830" w:rsidR="00D71607" w:rsidRDefault="00D71607" w:rsidP="00D71607">
      <w:pPr>
        <w:pStyle w:val="ListParagraph"/>
        <w:rPr>
          <w:rFonts w:ascii="Arial" w:hAnsi="Arial" w:cs="Arial"/>
        </w:rPr>
      </w:pPr>
      <w:r>
        <w:rPr>
          <w:rFonts w:ascii="Arial" w:hAnsi="Arial" w:cs="Arial"/>
        </w:rPr>
        <w:t>Concern was raised with current speed limits along Highway #54 in the areas bordering entrances to LB, BV, RB and associated businesses along the roadway. RB indicated work has already begun trying to deal with some form of crosswalk across the highway in fron</w:t>
      </w:r>
      <w:r w:rsidR="00A24D0C">
        <w:rPr>
          <w:rFonts w:ascii="Arial" w:hAnsi="Arial" w:cs="Arial"/>
        </w:rPr>
        <w:t>t of P</w:t>
      </w:r>
      <w:r>
        <w:rPr>
          <w:rFonts w:ascii="Arial" w:hAnsi="Arial" w:cs="Arial"/>
        </w:rPr>
        <w:t>apa Geordies.</w:t>
      </w:r>
      <w:r w:rsidR="00A24D0C">
        <w:rPr>
          <w:rFonts w:ascii="Arial" w:hAnsi="Arial" w:cs="Arial"/>
        </w:rPr>
        <w:t xml:space="preserve"> Discussion centered </w:t>
      </w:r>
      <w:r w:rsidR="00872F05">
        <w:rPr>
          <w:rFonts w:ascii="Arial" w:hAnsi="Arial" w:cs="Arial"/>
        </w:rPr>
        <w:t>on</w:t>
      </w:r>
      <w:r w:rsidR="00A24D0C">
        <w:rPr>
          <w:rFonts w:ascii="Arial" w:hAnsi="Arial" w:cs="Arial"/>
        </w:rPr>
        <w:t xml:space="preserve"> changes to various speed limits and to the construction of passing lanes at appropriate intersections.</w:t>
      </w:r>
    </w:p>
    <w:p w14:paraId="3B3EB9BA" w14:textId="3E46359B" w:rsidR="00A24D0C" w:rsidRDefault="00A24D0C" w:rsidP="00D71607">
      <w:pPr>
        <w:pStyle w:val="ListParagraph"/>
        <w:rPr>
          <w:rFonts w:ascii="Arial" w:hAnsi="Arial" w:cs="Arial"/>
        </w:rPr>
      </w:pPr>
      <w:r>
        <w:rPr>
          <w:rFonts w:ascii="Arial" w:hAnsi="Arial" w:cs="Arial"/>
          <w:b/>
        </w:rPr>
        <w:t xml:space="preserve">ACTION: </w:t>
      </w:r>
      <w:r>
        <w:rPr>
          <w:rFonts w:ascii="Arial" w:hAnsi="Arial" w:cs="Arial"/>
        </w:rPr>
        <w:t>IMUC Councils to provide their feedback at the December IMUC meeting.</w:t>
      </w:r>
    </w:p>
    <w:p w14:paraId="3259E8D6" w14:textId="77777777" w:rsidR="00A24D0C" w:rsidRPr="00A24D0C" w:rsidRDefault="00A24D0C" w:rsidP="00D71607">
      <w:pPr>
        <w:pStyle w:val="ListParagraph"/>
        <w:rPr>
          <w:rFonts w:ascii="Arial" w:hAnsi="Arial" w:cs="Arial"/>
        </w:rPr>
      </w:pPr>
    </w:p>
    <w:p w14:paraId="5442A51A" w14:textId="369DCE50" w:rsidR="002D28F4" w:rsidRDefault="002D28F4" w:rsidP="009D69FE">
      <w:pPr>
        <w:pStyle w:val="ListParagraph"/>
        <w:numPr>
          <w:ilvl w:val="0"/>
          <w:numId w:val="21"/>
        </w:numPr>
        <w:rPr>
          <w:rFonts w:ascii="Arial" w:hAnsi="Arial" w:cs="Arial"/>
        </w:rPr>
      </w:pPr>
      <w:r>
        <w:rPr>
          <w:rFonts w:ascii="Arial" w:hAnsi="Arial" w:cs="Arial"/>
        </w:rPr>
        <w:t>Hydrant Flow Test Meter</w:t>
      </w:r>
    </w:p>
    <w:p w14:paraId="215B8D45" w14:textId="77777777" w:rsidR="00A24D0C" w:rsidRDefault="00A24D0C" w:rsidP="00A24D0C">
      <w:pPr>
        <w:pStyle w:val="ListParagraph"/>
        <w:rPr>
          <w:rFonts w:ascii="Arial" w:hAnsi="Arial" w:cs="Arial"/>
        </w:rPr>
      </w:pPr>
      <w:r>
        <w:rPr>
          <w:rFonts w:ascii="Arial" w:hAnsi="Arial" w:cs="Arial"/>
        </w:rPr>
        <w:t xml:space="preserve">M. Pollock presented information re potential purchase of a Test Meter to be shared by IMUC communities that have fire hydrants. Purchase should also include appropriate training. </w:t>
      </w:r>
    </w:p>
    <w:p w14:paraId="26834950" w14:textId="28CD0DBA" w:rsidR="00A24D0C" w:rsidRDefault="00A24D0C" w:rsidP="00A24D0C">
      <w:pPr>
        <w:pStyle w:val="ListParagraph"/>
        <w:rPr>
          <w:rFonts w:ascii="Arial" w:hAnsi="Arial" w:cs="Arial"/>
        </w:rPr>
      </w:pPr>
      <w:r>
        <w:rPr>
          <w:rFonts w:ascii="Arial" w:hAnsi="Arial" w:cs="Arial"/>
          <w:b/>
        </w:rPr>
        <w:t xml:space="preserve">ACTION: </w:t>
      </w:r>
      <w:r>
        <w:rPr>
          <w:rFonts w:ascii="Arial" w:hAnsi="Arial" w:cs="Arial"/>
        </w:rPr>
        <w:t>RB and BV to meet and determine what to purchase and how to share the costs with possible inclusion of Kinookimaw.</w:t>
      </w:r>
    </w:p>
    <w:p w14:paraId="20C10AEE" w14:textId="77777777" w:rsidR="00A24D0C" w:rsidRDefault="00A24D0C" w:rsidP="00A24D0C">
      <w:pPr>
        <w:pStyle w:val="ListParagraph"/>
        <w:rPr>
          <w:rFonts w:ascii="Arial" w:hAnsi="Arial" w:cs="Arial"/>
        </w:rPr>
      </w:pPr>
    </w:p>
    <w:p w14:paraId="6740A8EF" w14:textId="5F00A5B5" w:rsidR="002D28F4" w:rsidRPr="009D69FE" w:rsidRDefault="002D28F4" w:rsidP="009D69FE">
      <w:pPr>
        <w:pStyle w:val="ListParagraph"/>
        <w:numPr>
          <w:ilvl w:val="0"/>
          <w:numId w:val="21"/>
        </w:numPr>
        <w:rPr>
          <w:rFonts w:ascii="Arial" w:hAnsi="Arial" w:cs="Arial"/>
        </w:rPr>
      </w:pPr>
      <w:r>
        <w:rPr>
          <w:rFonts w:ascii="Arial" w:hAnsi="Arial" w:cs="Arial"/>
        </w:rPr>
        <w:t>Current Financial Actuals</w:t>
      </w:r>
    </w:p>
    <w:p w14:paraId="0B17ED18" w14:textId="2FB6E3AC" w:rsidR="00A840F4" w:rsidRDefault="00A24D0C" w:rsidP="009D69FE">
      <w:pPr>
        <w:pStyle w:val="ListParagraph"/>
        <w:rPr>
          <w:rFonts w:ascii="Arial" w:hAnsi="Arial" w:cs="Arial"/>
        </w:rPr>
      </w:pPr>
      <w:r>
        <w:rPr>
          <w:rFonts w:ascii="Arial" w:hAnsi="Arial" w:cs="Arial"/>
        </w:rPr>
        <w:t xml:space="preserve">M. Thorley circulated updated 2026 Actuals compared to Budgets for the various utilities. Questions were asked re Public Health, Library, EMO and Lagoon actuals. Thorley is to clarify with BV re Public Health and Library. The </w:t>
      </w:r>
      <w:r w:rsidR="005448FF">
        <w:rPr>
          <w:rFonts w:ascii="Arial" w:hAnsi="Arial" w:cs="Arial"/>
        </w:rPr>
        <w:t>revised final EMO plan needs to be circulated. Need clarity if the ~$88,000 repair of the Lagoon Liner is being 2/3 covered by the Lagoon federal/provincial agreement.</w:t>
      </w:r>
      <w:r w:rsidR="00872F05">
        <w:rPr>
          <w:rFonts w:ascii="Arial" w:hAnsi="Arial" w:cs="Arial"/>
        </w:rPr>
        <w:t xml:space="preserve"> 2027 Utility Budgets are to be presented at the December IMUC meeting.</w:t>
      </w:r>
    </w:p>
    <w:p w14:paraId="5BB060E3" w14:textId="77777777" w:rsidR="005448FF" w:rsidRPr="009D69FE" w:rsidRDefault="005448FF" w:rsidP="009D69FE">
      <w:pPr>
        <w:pStyle w:val="ListParagraph"/>
        <w:rPr>
          <w:rFonts w:ascii="Arial" w:hAnsi="Arial" w:cs="Arial"/>
        </w:rPr>
      </w:pPr>
    </w:p>
    <w:p w14:paraId="73F0EED6" w14:textId="24D78203" w:rsidR="00714968" w:rsidRDefault="00714968" w:rsidP="00714968">
      <w:pPr>
        <w:rPr>
          <w:rFonts w:ascii="Arial" w:hAnsi="Arial" w:cs="Arial"/>
          <w:b/>
        </w:rPr>
      </w:pPr>
      <w:r>
        <w:rPr>
          <w:rFonts w:ascii="Arial" w:hAnsi="Arial" w:cs="Arial"/>
          <w:b/>
        </w:rPr>
        <w:t>Next IMUC Meetings</w:t>
      </w:r>
    </w:p>
    <w:p w14:paraId="37B06C16" w14:textId="627CFA63" w:rsidR="00EE7CDE" w:rsidRDefault="00EE7CDE" w:rsidP="00A856D3">
      <w:pPr>
        <w:pStyle w:val="ListParagraph"/>
        <w:numPr>
          <w:ilvl w:val="0"/>
          <w:numId w:val="17"/>
        </w:numPr>
        <w:rPr>
          <w:rFonts w:ascii="Arial" w:hAnsi="Arial" w:cs="Arial"/>
        </w:rPr>
      </w:pPr>
      <w:r w:rsidRPr="00A856D3">
        <w:rPr>
          <w:rFonts w:ascii="Arial" w:hAnsi="Arial" w:cs="Arial"/>
        </w:rPr>
        <w:t xml:space="preserve">December 7, 2026 – 7:00pm Regina Beach </w:t>
      </w:r>
    </w:p>
    <w:p w14:paraId="6F9E83D3" w14:textId="18F34ABC" w:rsidR="00A856D3" w:rsidRPr="00A856D3" w:rsidRDefault="00A856D3" w:rsidP="00A856D3">
      <w:pPr>
        <w:pStyle w:val="ListParagraph"/>
        <w:numPr>
          <w:ilvl w:val="0"/>
          <w:numId w:val="17"/>
        </w:numPr>
        <w:rPr>
          <w:rFonts w:ascii="Arial" w:hAnsi="Arial" w:cs="Arial"/>
        </w:rPr>
      </w:pPr>
      <w:r>
        <w:rPr>
          <w:rFonts w:ascii="Arial" w:hAnsi="Arial" w:cs="Arial"/>
        </w:rPr>
        <w:t>March 8, 2027, 2026 – Buena Vista Office</w:t>
      </w:r>
    </w:p>
    <w:p w14:paraId="6C62B9B4" w14:textId="77777777" w:rsidR="007E0CB3" w:rsidRDefault="007E0CB3" w:rsidP="007E0CB3">
      <w:pPr>
        <w:rPr>
          <w:rFonts w:ascii="Arial" w:hAnsi="Arial" w:cs="Arial"/>
        </w:rPr>
      </w:pPr>
    </w:p>
    <w:p w14:paraId="77D18F2A" w14:textId="495F069D" w:rsidR="007E0CB3" w:rsidRDefault="007E0CB3" w:rsidP="007E0CB3">
      <w:pPr>
        <w:rPr>
          <w:rFonts w:ascii="Arial" w:hAnsi="Arial" w:cs="Arial"/>
          <w:b/>
        </w:rPr>
      </w:pPr>
      <w:r>
        <w:rPr>
          <w:rFonts w:ascii="Arial" w:hAnsi="Arial" w:cs="Arial"/>
          <w:b/>
        </w:rPr>
        <w:t>Adjourn</w:t>
      </w:r>
    </w:p>
    <w:p w14:paraId="3D6E3E76" w14:textId="3FEFA531" w:rsidR="002D5200" w:rsidRPr="00990459" w:rsidRDefault="007E0CB3" w:rsidP="002D5200">
      <w:pPr>
        <w:rPr>
          <w:rFonts w:ascii="Arial" w:hAnsi="Arial" w:cs="Arial"/>
        </w:rPr>
      </w:pPr>
      <w:r>
        <w:rPr>
          <w:rFonts w:ascii="Arial" w:hAnsi="Arial" w:cs="Arial"/>
          <w:b/>
        </w:rPr>
        <w:tab/>
      </w:r>
      <w:r w:rsidR="002D28F4">
        <w:rPr>
          <w:rFonts w:ascii="Arial" w:hAnsi="Arial" w:cs="Arial"/>
        </w:rPr>
        <w:t>The meeting adjourned at 8:45</w:t>
      </w:r>
      <w:r>
        <w:rPr>
          <w:rFonts w:ascii="Arial" w:hAnsi="Arial" w:cs="Arial"/>
        </w:rPr>
        <w:t>pm</w:t>
      </w:r>
      <w:r w:rsidR="002D5200">
        <w:rPr>
          <w:rFonts w:ascii="Arial" w:hAnsi="Arial" w:cs="Arial"/>
        </w:rPr>
        <w:t>.</w:t>
      </w:r>
    </w:p>
    <w:p w14:paraId="57DBB5CF" w14:textId="6CDE16D1" w:rsidR="007038E9" w:rsidRPr="00990459" w:rsidRDefault="007038E9" w:rsidP="00990459">
      <w:pPr>
        <w:tabs>
          <w:tab w:val="left" w:pos="567"/>
          <w:tab w:val="left" w:pos="1985"/>
          <w:tab w:val="left" w:pos="3402"/>
        </w:tabs>
        <w:ind w:firstLine="284"/>
        <w:rPr>
          <w:rFonts w:ascii="Arial" w:hAnsi="Arial" w:cs="Arial"/>
        </w:rPr>
      </w:pPr>
    </w:p>
    <w:sectPr w:rsidR="007038E9" w:rsidRPr="00990459" w:rsidSect="008B7290">
      <w:headerReference w:type="even" r:id="rId8"/>
      <w:headerReference w:type="default" r:id="rId9"/>
      <w:pgSz w:w="12240" w:h="15840"/>
      <w:pgMar w:top="1134" w:right="1134" w:bottom="1134" w:left="1418" w:header="567" w:footer="567"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51CA42" w14:textId="77777777" w:rsidR="00A24D0C" w:rsidRDefault="00A24D0C" w:rsidP="00896BBB">
      <w:r>
        <w:separator/>
      </w:r>
    </w:p>
  </w:endnote>
  <w:endnote w:type="continuationSeparator" w:id="0">
    <w:p w14:paraId="3BD4C04A" w14:textId="77777777" w:rsidR="00A24D0C" w:rsidRDefault="00A24D0C" w:rsidP="0089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26EAEE" w14:textId="77777777" w:rsidR="00A24D0C" w:rsidRDefault="00A24D0C" w:rsidP="00896BBB">
      <w:r>
        <w:separator/>
      </w:r>
    </w:p>
  </w:footnote>
  <w:footnote w:type="continuationSeparator" w:id="0">
    <w:p w14:paraId="5E87F6F4" w14:textId="77777777" w:rsidR="00A24D0C" w:rsidRDefault="00A24D0C" w:rsidP="00896BB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0DE5AB" w14:textId="77777777" w:rsidR="00A24D0C" w:rsidRDefault="00A24D0C" w:rsidP="0001290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9AFDF8" w14:textId="77777777" w:rsidR="00A24D0C" w:rsidRDefault="00A24D0C" w:rsidP="00896BBB">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A03C19" w14:textId="77777777" w:rsidR="00A24D0C" w:rsidRDefault="00A24D0C" w:rsidP="0001290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2F05">
      <w:rPr>
        <w:rStyle w:val="PageNumber"/>
        <w:noProof/>
      </w:rPr>
      <w:t>1</w:t>
    </w:r>
    <w:r>
      <w:rPr>
        <w:rStyle w:val="PageNumber"/>
      </w:rPr>
      <w:fldChar w:fldCharType="end"/>
    </w:r>
  </w:p>
  <w:p w14:paraId="1A52E823" w14:textId="77777777" w:rsidR="00A24D0C" w:rsidRDefault="00A24D0C" w:rsidP="00896BBB">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07D2"/>
    <w:multiLevelType w:val="hybridMultilevel"/>
    <w:tmpl w:val="F0B86DB0"/>
    <w:lvl w:ilvl="0" w:tplc="38628A74">
      <w:start w:val="1"/>
      <w:numFmt w:val="lowerRoman"/>
      <w:lvlText w:val="%1."/>
      <w:lvlJc w:val="left"/>
      <w:pPr>
        <w:ind w:left="1360" w:hanging="720"/>
      </w:pPr>
      <w:rPr>
        <w:rFonts w:hint="default"/>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1">
    <w:nsid w:val="025768EC"/>
    <w:multiLevelType w:val="hybridMultilevel"/>
    <w:tmpl w:val="DE88CB14"/>
    <w:lvl w:ilvl="0" w:tplc="3558D9E6">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06A21EAF"/>
    <w:multiLevelType w:val="hybridMultilevel"/>
    <w:tmpl w:val="0D3C2E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6D3619"/>
    <w:multiLevelType w:val="hybridMultilevel"/>
    <w:tmpl w:val="AB72BFF4"/>
    <w:lvl w:ilvl="0" w:tplc="C83C21B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18A22513"/>
    <w:multiLevelType w:val="hybridMultilevel"/>
    <w:tmpl w:val="72E8BEAC"/>
    <w:lvl w:ilvl="0" w:tplc="D58CDFA6">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5">
    <w:nsid w:val="20923CDF"/>
    <w:multiLevelType w:val="hybridMultilevel"/>
    <w:tmpl w:val="2E6E92B2"/>
    <w:lvl w:ilvl="0" w:tplc="D2DE07D8">
      <w:start w:val="5"/>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21CA7F74"/>
    <w:multiLevelType w:val="hybridMultilevel"/>
    <w:tmpl w:val="4394EB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9238D5"/>
    <w:multiLevelType w:val="hybridMultilevel"/>
    <w:tmpl w:val="C8E0CC04"/>
    <w:lvl w:ilvl="0" w:tplc="97BA38BA">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8">
    <w:nsid w:val="27645A42"/>
    <w:multiLevelType w:val="hybridMultilevel"/>
    <w:tmpl w:val="F2A0AD86"/>
    <w:lvl w:ilvl="0" w:tplc="7BB2B700">
      <w:start w:val="1"/>
      <w:numFmt w:val="lowerLetter"/>
      <w:lvlText w:val="%1."/>
      <w:lvlJc w:val="left"/>
      <w:pPr>
        <w:ind w:left="724" w:hanging="4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nsid w:val="29DE6342"/>
    <w:multiLevelType w:val="multilevel"/>
    <w:tmpl w:val="2E6E92B2"/>
    <w:lvl w:ilvl="0">
      <w:start w:val="5"/>
      <w:numFmt w:val="lowerLetter"/>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0">
    <w:nsid w:val="2D5008E5"/>
    <w:multiLevelType w:val="hybridMultilevel"/>
    <w:tmpl w:val="C9403662"/>
    <w:lvl w:ilvl="0" w:tplc="825A15C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46C07878"/>
    <w:multiLevelType w:val="hybridMultilevel"/>
    <w:tmpl w:val="45DEC64E"/>
    <w:lvl w:ilvl="0" w:tplc="04090019">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46D7677C"/>
    <w:multiLevelType w:val="hybridMultilevel"/>
    <w:tmpl w:val="3EA23A8E"/>
    <w:lvl w:ilvl="0" w:tplc="04090019">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4CB467B8"/>
    <w:multiLevelType w:val="hybridMultilevel"/>
    <w:tmpl w:val="84229E90"/>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nsid w:val="4DE516DC"/>
    <w:multiLevelType w:val="hybridMultilevel"/>
    <w:tmpl w:val="81C0378A"/>
    <w:lvl w:ilvl="0" w:tplc="D30AD8B6">
      <w:start w:val="1"/>
      <w:numFmt w:val="bullet"/>
      <w:lvlText w:val=""/>
      <w:lvlJc w:val="left"/>
      <w:pPr>
        <w:ind w:left="1353" w:hanging="360"/>
      </w:pPr>
      <w:rPr>
        <w:rFonts w:ascii="Symbol" w:eastAsiaTheme="minorEastAsia" w:hAnsi="Symbol" w:cs="Arial" w:hint="default"/>
      </w:rPr>
    </w:lvl>
    <w:lvl w:ilvl="1" w:tplc="04090003" w:tentative="1">
      <w:start w:val="1"/>
      <w:numFmt w:val="bullet"/>
      <w:lvlText w:val="o"/>
      <w:lvlJc w:val="left"/>
      <w:pPr>
        <w:ind w:left="2073" w:hanging="360"/>
      </w:pPr>
      <w:rPr>
        <w:rFonts w:ascii="Courier New" w:hAnsi="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5">
    <w:nsid w:val="514F0C74"/>
    <w:multiLevelType w:val="hybridMultilevel"/>
    <w:tmpl w:val="577808F2"/>
    <w:lvl w:ilvl="0" w:tplc="F41EAC08">
      <w:start w:val="1"/>
      <w:numFmt w:val="lowerLetter"/>
      <w:lvlText w:val="%1."/>
      <w:lvlJc w:val="left"/>
      <w:pPr>
        <w:ind w:left="724" w:hanging="4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5A3B5D79"/>
    <w:multiLevelType w:val="hybridMultilevel"/>
    <w:tmpl w:val="03844124"/>
    <w:lvl w:ilvl="0" w:tplc="4178E52A">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7">
    <w:nsid w:val="5D8C1960"/>
    <w:multiLevelType w:val="hybridMultilevel"/>
    <w:tmpl w:val="3320C9C6"/>
    <w:lvl w:ilvl="0" w:tplc="256E333E">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8">
    <w:nsid w:val="6F585315"/>
    <w:multiLevelType w:val="hybridMultilevel"/>
    <w:tmpl w:val="2F623DA4"/>
    <w:lvl w:ilvl="0" w:tplc="A8E020B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nsid w:val="71755C33"/>
    <w:multiLevelType w:val="hybridMultilevel"/>
    <w:tmpl w:val="63508E24"/>
    <w:lvl w:ilvl="0" w:tplc="9104BEC6">
      <w:start w:val="6"/>
      <w:numFmt w:val="bullet"/>
      <w:lvlText w:val=""/>
      <w:lvlJc w:val="left"/>
      <w:pPr>
        <w:ind w:left="1287" w:hanging="360"/>
      </w:pPr>
      <w:rPr>
        <w:rFonts w:ascii="Symbol" w:eastAsiaTheme="minorEastAsia" w:hAnsi="Symbol" w:cs="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nsid w:val="71C97437"/>
    <w:multiLevelType w:val="hybridMultilevel"/>
    <w:tmpl w:val="5F0839CA"/>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nsid w:val="73CC2E14"/>
    <w:multiLevelType w:val="hybridMultilevel"/>
    <w:tmpl w:val="7E18D742"/>
    <w:lvl w:ilvl="0" w:tplc="8D14A8C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77F533D3"/>
    <w:multiLevelType w:val="hybridMultilevel"/>
    <w:tmpl w:val="95405018"/>
    <w:lvl w:ilvl="0" w:tplc="84A8910A">
      <w:start w:val="1"/>
      <w:numFmt w:val="lowerLetter"/>
      <w:lvlText w:val="%1."/>
      <w:lvlJc w:val="left"/>
      <w:pPr>
        <w:ind w:left="724" w:hanging="4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7F616F12"/>
    <w:multiLevelType w:val="hybridMultilevel"/>
    <w:tmpl w:val="8D9AD332"/>
    <w:lvl w:ilvl="0" w:tplc="AA9CD2E6">
      <w:start w:val="1"/>
      <w:numFmt w:val="lowerLetter"/>
      <w:lvlText w:val="%1."/>
      <w:lvlJc w:val="left"/>
      <w:pPr>
        <w:ind w:left="1080" w:hanging="720"/>
      </w:pPr>
      <w:rPr>
        <w:rFonts w:ascii="Arial" w:eastAsiaTheme="minorEastAsia"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0"/>
  </w:num>
  <w:num w:numId="3">
    <w:abstractNumId w:val="0"/>
  </w:num>
  <w:num w:numId="4">
    <w:abstractNumId w:val="17"/>
  </w:num>
  <w:num w:numId="5">
    <w:abstractNumId w:val="12"/>
  </w:num>
  <w:num w:numId="6">
    <w:abstractNumId w:val="11"/>
  </w:num>
  <w:num w:numId="7">
    <w:abstractNumId w:val="14"/>
  </w:num>
  <w:num w:numId="8">
    <w:abstractNumId w:val="19"/>
  </w:num>
  <w:num w:numId="9">
    <w:abstractNumId w:val="3"/>
  </w:num>
  <w:num w:numId="10">
    <w:abstractNumId w:val="4"/>
  </w:num>
  <w:num w:numId="11">
    <w:abstractNumId w:val="16"/>
  </w:num>
  <w:num w:numId="12">
    <w:abstractNumId w:val="7"/>
  </w:num>
  <w:num w:numId="13">
    <w:abstractNumId w:val="1"/>
  </w:num>
  <w:num w:numId="14">
    <w:abstractNumId w:val="13"/>
  </w:num>
  <w:num w:numId="15">
    <w:abstractNumId w:val="20"/>
  </w:num>
  <w:num w:numId="16">
    <w:abstractNumId w:val="15"/>
  </w:num>
  <w:num w:numId="17">
    <w:abstractNumId w:val="22"/>
  </w:num>
  <w:num w:numId="18">
    <w:abstractNumId w:val="23"/>
  </w:num>
  <w:num w:numId="19">
    <w:abstractNumId w:val="8"/>
  </w:num>
  <w:num w:numId="20">
    <w:abstractNumId w:val="5"/>
  </w:num>
  <w:num w:numId="21">
    <w:abstractNumId w:val="2"/>
  </w:num>
  <w:num w:numId="22">
    <w:abstractNumId w:val="9"/>
  </w:num>
  <w:num w:numId="23">
    <w:abstractNumId w:val="2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290"/>
    <w:rsid w:val="000071BA"/>
    <w:rsid w:val="000100E6"/>
    <w:rsid w:val="00012906"/>
    <w:rsid w:val="000369E1"/>
    <w:rsid w:val="000431B9"/>
    <w:rsid w:val="000555C0"/>
    <w:rsid w:val="00075650"/>
    <w:rsid w:val="000C7C8F"/>
    <w:rsid w:val="000D0735"/>
    <w:rsid w:val="000E50E3"/>
    <w:rsid w:val="000F0054"/>
    <w:rsid w:val="001108E9"/>
    <w:rsid w:val="00115659"/>
    <w:rsid w:val="00115BEA"/>
    <w:rsid w:val="001173A7"/>
    <w:rsid w:val="00132151"/>
    <w:rsid w:val="00132258"/>
    <w:rsid w:val="001464B1"/>
    <w:rsid w:val="00174326"/>
    <w:rsid w:val="001B101C"/>
    <w:rsid w:val="001B1DF5"/>
    <w:rsid w:val="001C7EFB"/>
    <w:rsid w:val="001D1D21"/>
    <w:rsid w:val="001D689D"/>
    <w:rsid w:val="00225F64"/>
    <w:rsid w:val="00260B35"/>
    <w:rsid w:val="002D2685"/>
    <w:rsid w:val="002D28F4"/>
    <w:rsid w:val="002D2B51"/>
    <w:rsid w:val="002D5200"/>
    <w:rsid w:val="002E3285"/>
    <w:rsid w:val="0030451F"/>
    <w:rsid w:val="00345E31"/>
    <w:rsid w:val="00374EB7"/>
    <w:rsid w:val="0043096F"/>
    <w:rsid w:val="00441E11"/>
    <w:rsid w:val="00446B9A"/>
    <w:rsid w:val="004B5D33"/>
    <w:rsid w:val="004E3E68"/>
    <w:rsid w:val="005448FF"/>
    <w:rsid w:val="005B1BDA"/>
    <w:rsid w:val="00623EC0"/>
    <w:rsid w:val="006755AB"/>
    <w:rsid w:val="006975AB"/>
    <w:rsid w:val="006A1911"/>
    <w:rsid w:val="006B3F3D"/>
    <w:rsid w:val="007038E9"/>
    <w:rsid w:val="00714968"/>
    <w:rsid w:val="00717CB8"/>
    <w:rsid w:val="007331AC"/>
    <w:rsid w:val="00735139"/>
    <w:rsid w:val="00750EFD"/>
    <w:rsid w:val="00763471"/>
    <w:rsid w:val="0077339C"/>
    <w:rsid w:val="007B3F14"/>
    <w:rsid w:val="007C2FD8"/>
    <w:rsid w:val="007D3950"/>
    <w:rsid w:val="007E0CB3"/>
    <w:rsid w:val="007E7D18"/>
    <w:rsid w:val="007F0BB0"/>
    <w:rsid w:val="008078B1"/>
    <w:rsid w:val="008138D2"/>
    <w:rsid w:val="00834C00"/>
    <w:rsid w:val="0085003E"/>
    <w:rsid w:val="00865F42"/>
    <w:rsid w:val="00872F05"/>
    <w:rsid w:val="00896BBB"/>
    <w:rsid w:val="008B7290"/>
    <w:rsid w:val="008C0B75"/>
    <w:rsid w:val="008D281D"/>
    <w:rsid w:val="009200EE"/>
    <w:rsid w:val="00921F4D"/>
    <w:rsid w:val="009358FA"/>
    <w:rsid w:val="0096401E"/>
    <w:rsid w:val="00970E2B"/>
    <w:rsid w:val="00990459"/>
    <w:rsid w:val="009A135A"/>
    <w:rsid w:val="009C6C04"/>
    <w:rsid w:val="009D172E"/>
    <w:rsid w:val="009D69FE"/>
    <w:rsid w:val="00A0709D"/>
    <w:rsid w:val="00A24D0C"/>
    <w:rsid w:val="00A37D6D"/>
    <w:rsid w:val="00A546DB"/>
    <w:rsid w:val="00A615CF"/>
    <w:rsid w:val="00A66B0E"/>
    <w:rsid w:val="00A840F4"/>
    <w:rsid w:val="00A856D3"/>
    <w:rsid w:val="00AD3DE9"/>
    <w:rsid w:val="00AD5CDA"/>
    <w:rsid w:val="00BB49AE"/>
    <w:rsid w:val="00BD2FA0"/>
    <w:rsid w:val="00C047DB"/>
    <w:rsid w:val="00C41DEC"/>
    <w:rsid w:val="00C55DF6"/>
    <w:rsid w:val="00C60F41"/>
    <w:rsid w:val="00CE51A1"/>
    <w:rsid w:val="00CF21CC"/>
    <w:rsid w:val="00D03A2E"/>
    <w:rsid w:val="00D14934"/>
    <w:rsid w:val="00D14E5F"/>
    <w:rsid w:val="00D15DE8"/>
    <w:rsid w:val="00D26399"/>
    <w:rsid w:val="00D35ACB"/>
    <w:rsid w:val="00D511E7"/>
    <w:rsid w:val="00D71607"/>
    <w:rsid w:val="00D71D1C"/>
    <w:rsid w:val="00D917D6"/>
    <w:rsid w:val="00D956BA"/>
    <w:rsid w:val="00E50F57"/>
    <w:rsid w:val="00E5679F"/>
    <w:rsid w:val="00E81EDE"/>
    <w:rsid w:val="00EB1BBE"/>
    <w:rsid w:val="00EE3574"/>
    <w:rsid w:val="00EE7CDE"/>
    <w:rsid w:val="00F40943"/>
    <w:rsid w:val="00F5355C"/>
    <w:rsid w:val="00F80947"/>
    <w:rsid w:val="00F869AC"/>
    <w:rsid w:val="00FA6418"/>
    <w:rsid w:val="00FC4E0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3959E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7EFB"/>
    <w:pPr>
      <w:ind w:left="720"/>
      <w:contextualSpacing/>
    </w:pPr>
  </w:style>
  <w:style w:type="paragraph" w:styleId="Header">
    <w:name w:val="header"/>
    <w:basedOn w:val="Normal"/>
    <w:link w:val="HeaderChar"/>
    <w:uiPriority w:val="99"/>
    <w:unhideWhenUsed/>
    <w:rsid w:val="00896BBB"/>
    <w:pPr>
      <w:tabs>
        <w:tab w:val="center" w:pos="4320"/>
        <w:tab w:val="right" w:pos="8640"/>
      </w:tabs>
    </w:pPr>
  </w:style>
  <w:style w:type="character" w:customStyle="1" w:styleId="HeaderChar">
    <w:name w:val="Header Char"/>
    <w:basedOn w:val="DefaultParagraphFont"/>
    <w:link w:val="Header"/>
    <w:uiPriority w:val="99"/>
    <w:rsid w:val="00896BBB"/>
    <w:rPr>
      <w:sz w:val="24"/>
      <w:szCs w:val="24"/>
    </w:rPr>
  </w:style>
  <w:style w:type="character" w:styleId="PageNumber">
    <w:name w:val="page number"/>
    <w:basedOn w:val="DefaultParagraphFont"/>
    <w:uiPriority w:val="99"/>
    <w:semiHidden/>
    <w:unhideWhenUsed/>
    <w:rsid w:val="00896BB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7EFB"/>
    <w:pPr>
      <w:ind w:left="720"/>
      <w:contextualSpacing/>
    </w:pPr>
  </w:style>
  <w:style w:type="paragraph" w:styleId="Header">
    <w:name w:val="header"/>
    <w:basedOn w:val="Normal"/>
    <w:link w:val="HeaderChar"/>
    <w:uiPriority w:val="99"/>
    <w:unhideWhenUsed/>
    <w:rsid w:val="00896BBB"/>
    <w:pPr>
      <w:tabs>
        <w:tab w:val="center" w:pos="4320"/>
        <w:tab w:val="right" w:pos="8640"/>
      </w:tabs>
    </w:pPr>
  </w:style>
  <w:style w:type="character" w:customStyle="1" w:styleId="HeaderChar">
    <w:name w:val="Header Char"/>
    <w:basedOn w:val="DefaultParagraphFont"/>
    <w:link w:val="Header"/>
    <w:uiPriority w:val="99"/>
    <w:rsid w:val="00896BBB"/>
    <w:rPr>
      <w:sz w:val="24"/>
      <w:szCs w:val="24"/>
    </w:rPr>
  </w:style>
  <w:style w:type="character" w:styleId="PageNumber">
    <w:name w:val="page number"/>
    <w:basedOn w:val="DefaultParagraphFont"/>
    <w:uiPriority w:val="99"/>
    <w:semiHidden/>
    <w:unhideWhenUsed/>
    <w:rsid w:val="00896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14132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681</TotalTime>
  <Pages>2</Pages>
  <Words>688</Words>
  <Characters>3924</Characters>
  <Application>Microsoft Macintosh Word</Application>
  <DocSecurity>0</DocSecurity>
  <Lines>32</Lines>
  <Paragraphs>9</Paragraphs>
  <ScaleCrop>false</ScaleCrop>
  <Company/>
  <LinksUpToDate>false</LinksUpToDate>
  <CharactersWithSpaces>4603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dc:creator>
  <cp:keywords/>
  <dc:description/>
  <cp:lastModifiedBy>Ross</cp:lastModifiedBy>
  <cp:revision>58</cp:revision>
  <cp:lastPrinted>2024-03-01T21:29:00Z</cp:lastPrinted>
  <dcterms:created xsi:type="dcterms:W3CDTF">2023-08-23T20:06:00Z</dcterms:created>
  <dcterms:modified xsi:type="dcterms:W3CDTF">2026-09-17T14:09:00Z</dcterms:modified>
</cp:coreProperties>
</file>